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tulos"/>
        <w:spacing w:before="0" w:after="57"/>
        <w:ind w:hanging="0" w:left="0" w:right="0"/>
        <w:rPr/>
      </w:pPr>
      <w:r>
        <w:rPr/>
        <w:t>INSTRUÇÕES PARA A REDAÇÃO DE COMUNICAÇÕES</w:t>
      </w:r>
    </w:p>
    <w:p>
      <w:pPr>
        <w:pStyle w:val="Ttulos"/>
        <w:ind w:hanging="0" w:left="0" w:right="0"/>
        <w:rPr/>
      </w:pPr>
      <w:r>
        <w:rPr/>
        <w:t>INSTRUCTIONS FOR WRITING COMMUNICATIONS</w:t>
      </w:r>
    </w:p>
    <w:p>
      <w:pPr>
        <w:pStyle w:val="Ttulos"/>
        <w:ind w:hanging="0" w:left="0" w:right="0"/>
        <w:rPr/>
      </w:pPr>
      <w:r>
        <w:rPr/>
      </w:r>
    </w:p>
    <w:p>
      <w:pPr>
        <w:pStyle w:val="Normal"/>
        <w:rPr/>
      </w:pPr>
      <w:r>
        <w:rPr/>
        <w:t xml:space="preserve">Apelido, Nome, </w:t>
      </w:r>
      <w:r>
        <w:rPr>
          <w:rStyle w:val="ItlicoChar"/>
        </w:rPr>
        <w:t>Instituição, Local, País, e-mail*</w:t>
      </w:r>
    </w:p>
    <w:p>
      <w:pPr>
        <w:pStyle w:val="Normal"/>
        <w:rPr/>
      </w:pPr>
      <w:r>
        <w:rPr/>
        <w:t xml:space="preserve">Apelido, Nome, </w:t>
      </w:r>
      <w:r>
        <w:rPr>
          <w:rStyle w:val="ItlicoChar"/>
        </w:rPr>
        <w:t>Instituição, Local, País, e-mail</w:t>
      </w:r>
    </w:p>
    <w:p>
      <w:pPr>
        <w:pStyle w:val="Normal"/>
        <w:rPr/>
      </w:pPr>
      <w:r>
        <w:rPr/>
        <w:t>*</w:t>
      </w:r>
      <w:r>
        <w:rPr>
          <w:i/>
          <w:sz w:val="20"/>
        </w:rPr>
        <w:t>autor para correspondência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semnmerao"/>
        <w:ind w:hanging="0" w:left="0" w:right="0"/>
        <w:rPr/>
      </w:pPr>
      <w:r>
        <w:rPr/>
        <w:t>RESUMO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 primeira página da comunicação deverão colocar-se os títulos em português e em inglês, os nomes dos autores seguidos da instituição, do local, do país e do endereço de correio eletrónico. O resumo deverá ser apresentado em português e em inglês, sendo que o primeiro resumo deverá ser na língua da comunicação. Cada resumo deverá consistir num parágrafo com um máximo de 250 palavras. A fonte dos resumos deverá ser Arial, com 11 pontos de tamanho. As palavras “Resumo” e “Abstract” em maiúsculas deverão ser colocadas antes do respetivo texto, com uma linha em branco de intervalo. Entre os dois resumos deverão colocar-se duas linhas em branco com 11 pontos de tamanho.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semnmerao"/>
        <w:ind w:hanging="0" w:left="0" w:right="0"/>
        <w:rPr/>
      </w:pPr>
      <w:r>
        <w:rPr/>
        <w:t>ABSTRACT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Entre a última linha do título e o nome do primeiro autor deverão colocar-se duas linhas em branco com 12 pontos de tamanho. O nome do(s) autor(es) deverá ser colocado à esquerda, com a letra inicial de cada nome em maiúsculas e as restantes em minúsculas, surgindo o apelido em primeiro lugar. A fonte deverá ser Arial, com 11 pontos de tamanho. O nome da instituição, local, país e endereço eletrónico deverá ser em itálico com 11 pontos de tamanho. Havendo mais que um autor, os seus nomes deverão surgir em linhas seguidas. Entre a última linha dos autores e o primeiro resumo deverão deixar-se duas linhas em branco com 11 pontos de tamanho.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INSTRUÇÕES GERAIS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Os artigos deverão ser redigidos na 3ª pessoa e em português. A página deverá ser configurada para o formato A4, com margens de 3 centímetros a toda a volta. Deverá ser usada a fonte Arial com 11 pontos de tamanho, e um espaçamento simples. Todos os parágrafos deverão começar junto à margem esquerda, ser totalmente justificados (à esquerda e à direita), devendo existir uma linha em branco entre parágrafos. Deverão utilizar-se duas linhas de intervalo entre um parágrafo e o título seguinte. O texto deverá ser ajustado de forma que não existam linhas isoladas. Todos os títulos devem ser justificados à esquerda.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 presente documento já se encontra formatado automaticamente de acordo com estas instruções, através dos “Estilos” do MS Word ou LibreOffice, podendo facilmente servir de base para o artigo a submeter. Por exemplo, o estilo “Título 1” já contém a formatação automática dos títulos numerados de 1º nível.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mancha de impressão deverá ser igual à do presente documento. Cada artigo deverá apresentar um </w:t>
      </w:r>
      <w:r>
        <w:rPr>
          <w:highlight w:val="yellow"/>
          <w:u w:val="single"/>
        </w:rPr>
        <w:t xml:space="preserve">limite máximo de </w:t>
      </w:r>
      <w:r>
        <w:rPr>
          <w:highlight w:val="yellow"/>
          <w:u w:val="single"/>
        </w:rPr>
        <w:t>12</w:t>
      </w:r>
      <w:r>
        <w:rPr>
          <w:highlight w:val="yellow"/>
          <w:u w:val="single"/>
        </w:rPr>
        <w:t xml:space="preserve"> páginas</w:t>
      </w:r>
      <w:r>
        <w:rPr/>
        <w:t>, terminando em número par. O limite de páginas inclui resumos, figuras, quadros, agradecimentos e referências bibliográficas. As comunicações que forem fornecidas fora do formato aqui apresentado serão devolvidas para correção.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ORGANIZAÇÃO DA COMUNICAÇÃO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Título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Deverá ser apresentado um título na língua da comunicação e um título numa segunda língua, seguindo o mesmo critério definido para o resumo. Ambos os títulos deverão ser colocados centrados e em maiúsculas, na fonte Arial, a negrito, com 12 pontos de tamanho. O primeiro título deverá ser colocado na 1ª página e o segundo de seguida, com uma linha de intervalo com 12 pontos de tamanho. 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Texto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 texto do artigo deverá começar a seguir ao segundo resumo e deverá estar organizado em secções e subsecções, devendo os títulos ser colocados à esquerda na página. Os títulos das secções deverão ser feitos em Arial, a negrito, com 11 pontos de tamanho, usando maiúsculas, e os das subsecções serão também em Arial, a negrito, com 11 pontos, com a primeira letra em maiúscula e as restantes minúsculas.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 artigo deverá ser submetido sem páginas numeradas em formato PDF. 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Títulos de Secções de 3º Nível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Os títulos de secções de 3º nível deverão ser apresentados na fonte Arial, com 11 pontos, com a primeira letra de todas as palavras principais em maiúsculas e as restantes em minúsculas. Todos os títulos deverão ser numerados com algarismos árabes. Entre os títulos e o texto deverá ser sempre colocada uma linha em branco. Entre o texto e o título seguinte deverão ser colocadas duas linhas em branco com 11 pontos de tamanho.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Não serão aceites secções de níveis inferiores a este.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EQUAÇÕES E SÍMBOLOS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equações e expressões matemáticas deverão ser alinhadas à esquerda e numeradas sequencialmente, com o número da equação alinhado à direita e entre parêntesis, utilizando numeração árabe. Em equações de várias linhas, a numeração deverá ser feita na última linha. As fórmulas e o texto deverão ser separados por uma linha. As equações deverão ser feitas na mesma fonte do texto, em Arial, com os índices a 3 pontos abaixo. </w:t>
      </w:r>
    </w:p>
    <w:p>
      <w:pPr>
        <w:pStyle w:val="Normal"/>
        <w:rPr/>
      </w:pPr>
      <w:r>
        <w:rPr/>
      </w:r>
    </w:p>
    <w:p>
      <w:pPr>
        <w:pStyle w:val="Equao"/>
        <w:rPr/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V=</m:t>
        </m:r>
        <m:nary>
          <m:naryPr>
            <m:chr m:val="∫"/>
            <m:subHide m:val="1"/>
            <m:supHide m:val="1"/>
          </m:naryPr>
          <m:sub/>
          <m:sup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dxdydz</m:t>
            </m:r>
          </m:e>
        </m:nary>
      </m:oMath>
      <w:r>
        <w:rPr/>
        <w:tab/>
        <w:t>(1)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Deverão usar-se símbolos convencionais e unidades SI.</w:t>
      </w:r>
    </w:p>
    <w:p>
      <w:pPr>
        <w:pStyle w:val="Heading1"/>
        <w:rPr/>
      </w:pPr>
      <w:r>
        <w:rPr/>
        <w:t>QUADROS, FIGURAS E FOTOGRAFIAS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Os quadros, figuras e fotografias poderão ser a cores, desde que bem legíveis numa impressão a preto e branco, e deverão ser inseridos no texto, junto à sua primeira referência, nunca excedendo a mancha de impressão. Os quadros deverão ser legendados superiormente e as figuras e fotografias legendadas inferiormente. </w:t>
      </w:r>
    </w:p>
    <w:p>
      <w:pPr>
        <w:pStyle w:val="Normal"/>
        <w:rPr/>
      </w:pPr>
      <w:r>
        <w:rPr/>
      </w:r>
    </w:p>
    <w:p>
      <w:pPr>
        <w:pStyle w:val="Legenda1"/>
        <w:jc w:val="center"/>
        <w:rPr>
          <w:lang w:val="en-US" w:eastAsia="en-US"/>
        </w:rPr>
      </w:pPr>
      <w:r>
        <w:rPr/>
        <w:drawing>
          <wp:inline distT="0" distB="0" distL="0" distR="0">
            <wp:extent cx="2737485" cy="83756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126" r="-39" b="-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egenda1"/>
        <w:jc w:val="center"/>
        <w:rPr/>
      </w:pPr>
      <w:r>
        <w:rPr/>
        <w:t xml:space="preserve">Figura </w:t>
      </w:r>
      <w:r>
        <w:rPr/>
        <w:fldChar w:fldCharType="begin"/>
      </w:r>
      <w:r>
        <w:rPr/>
        <w:instrText xml:space="preserve"> SEQ Figura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 xml:space="preserve"> - Identificação da Figura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Todos os quadros, figuras e fotografias deverão ser numerados com algarismos árabes e centrados. A fonte das legendas deverá ser Arial, com 10 pontos de tamanho. A legenda deverá ser escrita com a primeira letra de todas as palavras principais em maiúsculas e as restantes em minúsculas. Nos quadros, o texto deverá ser Arial, com 10 pontos de tamanho, centrado nas colunas.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fotografias deverão ser consideradas como figuras, no que se refere à sua identificação e numeração. Todos os quadros, figuras e fotografias deverão ser mencionadas no texto e deverão ser apresentados já colocados nos respetivos lugares. As figuras deverão preferencialmente estar encostadas ao topo ou à base da página, devendo ser formatadas "em linha com o texto".</w:t>
      </w:r>
    </w:p>
    <w:p>
      <w:pPr>
        <w:pStyle w:val="Normal"/>
        <w:rPr/>
      </w:pPr>
      <w:r>
        <w:rPr/>
      </w:r>
    </w:p>
    <w:p>
      <w:pPr>
        <w:pStyle w:val="Legenda1"/>
        <w:jc w:val="center"/>
        <w:rPr/>
      </w:pPr>
      <w:r>
        <w:rPr/>
        <w:t xml:space="preserve">Quadro </w:t>
      </w:r>
      <w:r>
        <w:rPr/>
        <w:fldChar w:fldCharType="begin"/>
      </w:r>
      <w:r>
        <w:rPr/>
        <w:instrText xml:space="preserve"> SEQ Quadro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 xml:space="preserve"> - Identificação do Quadro 1</w:t>
      </w:r>
    </w:p>
    <w:tbl>
      <w:tblPr>
        <w:tblW w:w="30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900"/>
        <w:gridCol w:w="1668"/>
      </w:tblGrid>
      <w:tr>
        <w:trPr/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A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B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C</w:t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X1</w:t>
            </w:r>
          </w:p>
        </w:tc>
        <w:tc>
          <w:tcPr>
            <w:tcW w:w="1900" w:type="dxa"/>
            <w:tcBorders>
              <w:top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1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1619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X2</w:t>
            </w:r>
          </w:p>
        </w:tc>
        <w:tc>
          <w:tcPr>
            <w:tcW w:w="1900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3</w:t>
            </w:r>
          </w:p>
        </w:tc>
        <w:tc>
          <w:tcPr>
            <w:tcW w:w="1668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619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X3</w:t>
            </w:r>
          </w:p>
        </w:tc>
        <w:tc>
          <w:tcPr>
            <w:tcW w:w="1900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5</w:t>
            </w:r>
          </w:p>
        </w:tc>
        <w:tc>
          <w:tcPr>
            <w:tcW w:w="1668" w:type="dxa"/>
            <w:tcBorders/>
          </w:tcPr>
          <w:p>
            <w:pPr>
              <w:pStyle w:val="Legenda1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1619" w:type="dxa"/>
            <w:tcBorders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X4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7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>
            <w:pPr>
              <w:pStyle w:val="Legenda1"/>
              <w:jc w:val="center"/>
              <w:rPr/>
            </w:pPr>
            <w:r>
              <w:rPr/>
              <w:t>8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semnmerao"/>
        <w:ind w:hanging="0" w:left="0" w:right="0"/>
        <w:rPr/>
      </w:pPr>
      <w:r>
        <w:rPr/>
        <w:t>AGRADECIMENTOS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Os "agradecimentos" são opcionais e o seu título não deverá ser numerado. O corpo do texto deverá ter a mesma formatação das secções anteriores.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semnmerao"/>
        <w:ind w:hanging="0" w:left="0" w:right="0"/>
        <w:rPr/>
      </w:pPr>
      <w:r>
        <w:rPr/>
        <w:t>REFERÊNCIAS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Ao longo do texto, as citações deverão incluir o apelido do autor seguido do ano de publicação entre parêntesis. Se a referência possuir três ou mais autores, deverá ser citado apenas o apelido do primeiro autor, seguido da expressão “et al.” e do ano da publicação. Quando as referências forem integradas no texto, deverá apresentar-se, após o nome do(s) autor(es), apenas o ano entre parêntesis, como por exemplo, em Rocha (1971), Terzaghi e Peck (1987), Burland (1995) ou Manso et al. (2018). Quando as referências forem indicadas entre parêntesis, deverá utilizar vírgulas para separar os autores do ano, por exemplo (Rocha, 1971), (Terzaghi e Peck, 1987), (Burland, 1995) ou (Manso et al., 2018).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 título "referências" não deverá ser numerado e deverá ser com 11 pontos de tamanho, a negrito. O texto das referências deverá ser na mesma fonte e com o mesmo tamanho. À exceção da primeira linha do texto da referência, as demais deverão ter um recuo de 10 mm em relação ao limite esquerdo da coluna. Os títulos de livros, dissertações, teses e revistas de eventos deverão aparecer em itálico.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 caso de citações de conteúdos da internet, a referência deverá incluir a instituição, empresa ou autor responsável pela informação, o título, o respetivo endereço eletrónico do sítio e a data do último acesso.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Os trabalhos citados no texto deverão ser apresentados na lista de referências segundo a ordem alfabética, como se demonstra seguidamente:</w:t>
      </w:r>
    </w:p>
    <w:p>
      <w:pPr>
        <w:pStyle w:val="Normal"/>
        <w:rPr/>
      </w:pPr>
      <w:r>
        <w:rPr/>
      </w:r>
    </w:p>
    <w:p>
      <w:pPr>
        <w:pStyle w:val="Listareferncias"/>
        <w:rPr>
          <w:lang w:val="en-US"/>
        </w:rPr>
      </w:pPr>
      <w:r>
        <w:rPr>
          <w:lang w:val="en-GB"/>
        </w:rPr>
        <w:t xml:space="preserve">Burland, J. B. (1995). Piles as settlement reducers. </w:t>
      </w:r>
      <w:r>
        <w:rPr>
          <w:i/>
          <w:lang w:val="en-US"/>
        </w:rPr>
        <w:t>Proceedings of 19th National Italian Geotechnical Conference.</w:t>
      </w:r>
      <w:r>
        <w:rPr>
          <w:lang w:val="en-GB"/>
        </w:rPr>
        <w:t>, Pavia, Italy, pp. 21–34.</w:t>
      </w:r>
    </w:p>
    <w:p>
      <w:pPr>
        <w:pStyle w:val="Listareferncias"/>
        <w:rPr>
          <w:lang w:val="en-US"/>
        </w:rPr>
      </w:pPr>
      <w:r>
        <w:rPr/>
        <w:t xml:space="preserve">Manso, J., Marcelino, J. e Caldeira, L. (2018). </w:t>
      </w:r>
      <w:r>
        <w:rPr>
          <w:lang w:val="en-GB"/>
        </w:rPr>
        <w:t xml:space="preserve">Settlement analysis of the Montesinho CFRD. </w:t>
      </w:r>
      <w:r>
        <w:rPr>
          <w:i/>
          <w:iCs/>
          <w:lang w:val="en-GB"/>
        </w:rPr>
        <w:t>Proceedings of Third International Dam World Conference</w:t>
      </w:r>
      <w:r>
        <w:rPr>
          <w:lang w:val="en-GB"/>
        </w:rPr>
        <w:t>. Foz do Iguaçu, Brazil, pp. 15.</w:t>
      </w:r>
    </w:p>
    <w:p>
      <w:pPr>
        <w:pStyle w:val="Listareferncias"/>
        <w:rPr>
          <w:lang w:val="en-US"/>
        </w:rPr>
      </w:pPr>
      <w:r>
        <w:rPr>
          <w:lang w:val="en-GB"/>
        </w:rPr>
        <w:t xml:space="preserve">Rocha, M. (1971). </w:t>
      </w:r>
      <w:r>
        <w:rPr>
          <w:i/>
          <w:iCs/>
          <w:lang w:val="en-GB"/>
        </w:rPr>
        <w:t>A method of integral sampling of rock masses</w:t>
      </w:r>
      <w:r>
        <w:rPr>
          <w:lang w:val="en-GB"/>
        </w:rPr>
        <w:t>. Rock Mechanics and Rock Engineering. Volume 3, issue 1: pp. 1-12.</w:t>
      </w:r>
    </w:p>
    <w:p>
      <w:pPr>
        <w:pStyle w:val="Listareferncias"/>
        <w:rPr/>
      </w:pPr>
      <w:r>
        <w:rPr>
          <w:lang w:val="en-GB"/>
        </w:rPr>
        <w:t xml:space="preserve">Terzaghi, K. e Peck, R.B. (1987). </w:t>
      </w:r>
      <w:r>
        <w:rPr>
          <w:i/>
          <w:lang w:val="en-GB"/>
        </w:rPr>
        <w:t>Soil Mechanics in Engineering Practice</w:t>
      </w:r>
      <w:r>
        <w:rPr>
          <w:lang w:val="en-GB"/>
        </w:rPr>
        <w:t>, 2nd ed., McGraw Hill, New York, NY, USA, 685 p.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20" w:top="1701" w:footer="0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Verdan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00040" cy="422910"/>
          <wp:effectExtent l="0" t="0" r="0" b="0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  <w:r>
      <w:rPr/>
      <w:tab/>
      <w:t xml:space="preserve">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pStyle w:val="Heading2"/>
      <w:numFmt w:val="decimal"/>
      <w:lvlText w:val="%1.%2."/>
      <w:lvlJc w:val="left"/>
      <w:pPr>
        <w:tabs>
          <w:tab w:val="num" w:pos="454"/>
        </w:tabs>
        <w:ind w:left="454" w:hanging="454"/>
      </w:pPr>
      <w:rPr/>
    </w:lvl>
    <w:lvl w:ilvl="2">
      <w:start w:val="1"/>
      <w:pStyle w:val="Heading3"/>
      <w:numFmt w:val="decimal"/>
      <w:lvlText w:val="%1.%2.%3."/>
      <w:lvlJc w:val="left"/>
      <w:pPr>
        <w:tabs>
          <w:tab w:val="num" w:pos="680"/>
        </w:tabs>
        <w:ind w:left="680" w:hanging="68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2"/>
      <w:szCs w:val="24"/>
      <w:lang w:val="pt-P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84" w:leader="none"/>
      </w:tabs>
      <w:outlineLvl w:val="0"/>
    </w:pPr>
    <w:rPr>
      <w:rFonts w:cs="Arial"/>
      <w:b/>
      <w:bCs/>
      <w:kern w:val="2"/>
      <w:szCs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cs="Arial"/>
      <w:bCs/>
      <w:szCs w:val="26"/>
    </w:rPr>
  </w:style>
  <w:style w:type="character" w:styleId="WW8Num1z0">
    <w:name w:val="WW8Num1z0"/>
    <w:qFormat/>
    <w:rPr/>
  </w:style>
  <w:style w:type="character" w:styleId="Tipodeletrapredefinidodopargrafo">
    <w:name w:val="Tipo de letra predefinido do parágrafo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Tipodeletrapredefinidodopargrafo1">
    <w:name w:val="Tipo de letra predefinido do parágrafo1"/>
    <w:qFormat/>
    <w:rPr/>
  </w:style>
  <w:style w:type="character" w:styleId="Hyperlink">
    <w:name w:val="Hyperlink"/>
    <w:rPr>
      <w:color w:val="0000FF"/>
      <w:u w:val="single"/>
    </w:rPr>
  </w:style>
  <w:style w:type="character" w:styleId="LegendaChar">
    <w:name w:val="Legenda Char"/>
    <w:qFormat/>
    <w:rPr>
      <w:szCs w:val="24"/>
      <w:lang w:val="pt-PT" w:bidi="ar-SA"/>
    </w:rPr>
  </w:style>
  <w:style w:type="character" w:styleId="CarcterCarcter">
    <w:name w:val=" Carácter Carácter"/>
    <w:qFormat/>
    <w:rPr>
      <w:rFonts w:ascii="Verdana" w:hAnsi="Verdana" w:cs="Arial"/>
      <w:lang w:val="pt-PT" w:bidi="ar-SA"/>
    </w:rPr>
  </w:style>
  <w:style w:type="character" w:styleId="ListarefernciasChar">
    <w:name w:val="Lista referências Char"/>
    <w:qFormat/>
    <w:rPr>
      <w:rFonts w:ascii="Verdana" w:hAnsi="Verdana" w:cs="Arial"/>
      <w:sz w:val="22"/>
      <w:lang w:val="pt-PT" w:bidi="ar-SA"/>
    </w:rPr>
  </w:style>
  <w:style w:type="character" w:styleId="StyleItalic">
    <w:name w:val="Style Italic"/>
    <w:qFormat/>
    <w:rPr>
      <w:i/>
      <w:iCs/>
    </w:rPr>
  </w:style>
  <w:style w:type="character" w:styleId="ItlicoChar">
    <w:name w:val="Itálico Char"/>
    <w:qFormat/>
    <w:rPr>
      <w:i/>
      <w:sz w:val="22"/>
      <w:szCs w:val="24"/>
      <w:lang w:val="pt-PT" w:bidi="ar-SA"/>
    </w:rPr>
  </w:style>
  <w:style w:type="character" w:styleId="Listareferncias-itlicoChar">
    <w:name w:val="Lista referências-itálico Char"/>
    <w:qFormat/>
    <w:rPr>
      <w:rFonts w:ascii="Verdana" w:hAnsi="Verdana" w:cs="Arial"/>
      <w:i/>
      <w:sz w:val="22"/>
      <w:lang w:val="pt-PT" w:bidi="ar-SA"/>
    </w:rPr>
  </w:style>
  <w:style w:type="character" w:styleId="TextodebaloCarter">
    <w:name w:val="Texto de balão Caráter"/>
    <w:qFormat/>
    <w:rPr>
      <w:rFonts w:ascii="Segoe UI" w:hAnsi="Segoe UI" w:cs="Segoe UI"/>
      <w:sz w:val="18"/>
      <w:szCs w:val="18"/>
      <w:lang w:eastAsia="zh-CN"/>
    </w:rPr>
  </w:style>
  <w:style w:type="character" w:styleId="CabealhoCarter">
    <w:name w:val="Cabeçalho Caráter"/>
    <w:qFormat/>
    <w:rPr>
      <w:rFonts w:ascii="Arial" w:hAnsi="Arial" w:cs="Arial"/>
      <w:sz w:val="22"/>
      <w:szCs w:val="24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Calibri"/>
      <w:sz w:val="28"/>
      <w:szCs w:val="28"/>
    </w:rPr>
  </w:style>
  <w:style w:type="paragraph" w:styleId="BodyText">
    <w:name w:val="Body Text"/>
    <w:basedOn w:val="Normal"/>
    <w:pPr/>
    <w:rPr>
      <w:rFonts w:ascii="Verdana" w:hAnsi="Verdana" w:cs="Arial"/>
      <w:sz w:val="20"/>
      <w:szCs w:val="20"/>
    </w:rPr>
  </w:style>
  <w:style w:type="paragraph" w:styleId="List">
    <w:name w:val="List"/>
    <w:basedOn w:val="BodyText"/>
    <w:pPr/>
    <w:rPr>
      <w:rFonts w:cs="Lohit Devanagari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;Calibri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styleId="Corpodetexto31">
    <w:name w:val="Corpo de texto 31"/>
    <w:basedOn w:val="Normal"/>
    <w:qFormat/>
    <w:pPr>
      <w:jc w:val="center"/>
    </w:pPr>
    <w:rPr>
      <w:b/>
      <w:bCs/>
      <w:sz w:val="40"/>
      <w:szCs w:val="20"/>
    </w:rPr>
  </w:style>
  <w:style w:type="paragraph" w:styleId="Equao">
    <w:name w:val="Equação"/>
    <w:basedOn w:val="Normal"/>
    <w:qFormat/>
    <w:pPr>
      <w:tabs>
        <w:tab w:val="clear" w:pos="720"/>
        <w:tab w:val="right" w:pos="8505" w:leader="none"/>
      </w:tabs>
    </w:pPr>
    <w:rPr>
      <w:rFonts w:ascii="Arial" w:hAnsi="Arial" w:cs="Times New Roman"/>
      <w:sz w:val="22"/>
    </w:rPr>
  </w:style>
  <w:style w:type="paragraph" w:styleId="Ttulo1semnmerao">
    <w:name w:val="Título 1 sem númeração"/>
    <w:basedOn w:val="Heading1"/>
    <w:qFormat/>
    <w:pPr>
      <w:numPr>
        <w:ilvl w:val="0"/>
        <w:numId w:val="0"/>
      </w:numPr>
      <w:ind w:hanging="0" w:left="0" w:right="0"/>
      <w:jc w:val="left"/>
      <w:outlineLvl w:val="9"/>
    </w:pPr>
    <w:rPr>
      <w:caps/>
    </w:rPr>
  </w:style>
  <w:style w:type="paragraph" w:styleId="Listareferncias">
    <w:name w:val="Lista referências"/>
    <w:basedOn w:val="BodyText"/>
    <w:qFormat/>
    <w:pPr>
      <w:ind w:hanging="567" w:left="567" w:right="0"/>
      <w:jc w:val="both"/>
    </w:pPr>
    <w:rPr>
      <w:rFonts w:ascii="Arial" w:hAnsi="Arial" w:cs="Times New Roman"/>
      <w:sz w:val="22"/>
    </w:rPr>
  </w:style>
  <w:style w:type="paragraph" w:styleId="EstiloCorpodetextoTimesNewRoman11ptJustificado">
    <w:name w:val="Estilo Corpo de texto + Times New Roman 11 pt Justificado"/>
    <w:basedOn w:val="BodyText"/>
    <w:qFormat/>
    <w:pPr>
      <w:spacing w:before="0" w:after="220"/>
      <w:jc w:val="both"/>
    </w:pPr>
    <w:rPr>
      <w:rFonts w:ascii="Times New Roman" w:hAnsi="Times New Roman" w:cs="Times New Roman"/>
      <w:sz w:val="22"/>
    </w:rPr>
  </w:style>
  <w:style w:type="paragraph" w:styleId="Legenda1">
    <w:name w:val="Legenda1"/>
    <w:basedOn w:val="Normal"/>
    <w:next w:val="Normal"/>
    <w:qFormat/>
    <w:pPr>
      <w:jc w:val="left"/>
    </w:pPr>
    <w:rPr>
      <w:sz w:val="20"/>
    </w:rPr>
  </w:style>
  <w:style w:type="paragraph" w:styleId="Ttulos">
    <w:name w:val="Títulos"/>
    <w:basedOn w:val="Ttulo1semnmerao"/>
    <w:qFormat/>
    <w:pPr>
      <w:jc w:val="center"/>
    </w:pPr>
    <w:rPr>
      <w:rFonts w:ascii="Arial" w:hAnsi="Arial" w:cs="Times New Roman"/>
      <w:bCs w:val="false"/>
      <w:sz w:val="24"/>
    </w:rPr>
  </w:style>
  <w:style w:type="paragraph" w:styleId="Itlico">
    <w:name w:val="Itálico"/>
    <w:basedOn w:val="Normal"/>
    <w:qFormat/>
    <w:pPr/>
    <w:rPr>
      <w:i/>
    </w:rPr>
  </w:style>
  <w:style w:type="paragraph" w:styleId="Listareferncias-itlico">
    <w:name w:val="Lista referências-itálico"/>
    <w:basedOn w:val="Listareferncias"/>
    <w:next w:val="Listareferncias"/>
    <w:qFormat/>
    <w:pPr/>
    <w:rPr>
      <w:i/>
    </w:rPr>
  </w:style>
  <w:style w:type="paragraph" w:styleId="Textodequadros">
    <w:name w:val="Texto de quadros"/>
    <w:basedOn w:val="Legenda1"/>
    <w:qFormat/>
    <w:pPr>
      <w:jc w:val="center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egenda2">
    <w:name w:val="Legenda2"/>
    <w:basedOn w:val="Normal"/>
    <w:next w:val="Normal"/>
    <w:qFormat/>
    <w:pPr/>
    <w:rPr>
      <w:b/>
      <w:bCs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DamWorldReferences">
    <w:name w:val="DamWorld References"/>
    <w:qFormat/>
    <w:pPr>
      <w:widowControl/>
      <w:tabs>
        <w:tab w:val="clear" w:pos="720"/>
        <w:tab w:val="center" w:pos="4240" w:leader="none"/>
        <w:tab w:val="right" w:pos="8440" w:leader="none"/>
      </w:tabs>
      <w:suppressAutoHyphens w:val="true"/>
      <w:bidi w:val="0"/>
      <w:spacing w:before="60" w:after="0"/>
      <w:ind w:hanging="567" w:left="567"/>
      <w:jc w:val="both"/>
    </w:pPr>
    <w:rPr>
      <w:rFonts w:ascii="Arial" w:hAnsi="Arial" w:eastAsia="Times New Roman" w:cs="Arial"/>
      <w:color w:val="auto"/>
      <w:kern w:val="0"/>
      <w:sz w:val="22"/>
      <w:szCs w:val="20"/>
      <w:lang w:val="it-IT" w:eastAsia="zh-CN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LibreOffice/24.2.7.2$Linux_X86_64 LibreOffice_project/420$Build-2</Application>
  <AppVersion>15.0000</AppVersion>
  <Pages>4</Pages>
  <Words>1339</Words>
  <Characters>6844</Characters>
  <CharactersWithSpaces>8153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2025-02-17T10:21:00Z</dcterms:created>
  <dc:creator>SPG</dc:creator>
  <dc:description/>
  <dc:language>en-US</dc:language>
  <cp:lastModifiedBy/>
  <cp:lastPrinted>2007-09-28T19:20:00Z</cp:lastPrinted>
  <dcterms:modified xsi:type="dcterms:W3CDTF">2025-11-24T17:30:00Z</dcterms:modified>
  <cp:revision>7</cp:revision>
  <dc:subject/>
  <dc:title>SPG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